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092" w:rsidRPr="00921265" w:rsidRDefault="00687092" w:rsidP="005A041A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rStyle w:val="a3"/>
          <w:bCs w:val="0"/>
          <w:color w:val="0F1115"/>
          <w:sz w:val="26"/>
          <w:szCs w:val="26"/>
        </w:rPr>
      </w:pPr>
      <w:r w:rsidRPr="00921265">
        <w:rPr>
          <w:rStyle w:val="a3"/>
          <w:bCs w:val="0"/>
          <w:color w:val="0F1115"/>
          <w:sz w:val="26"/>
          <w:szCs w:val="26"/>
        </w:rPr>
        <w:t>Инструкция по подготовке документов на конкурс на соискание звания</w:t>
      </w:r>
    </w:p>
    <w:p w:rsidR="00687092" w:rsidRPr="00921265" w:rsidRDefault="00687092" w:rsidP="005A041A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rStyle w:val="a3"/>
          <w:bCs w:val="0"/>
          <w:color w:val="0F1115"/>
          <w:sz w:val="26"/>
          <w:szCs w:val="26"/>
        </w:rPr>
      </w:pPr>
      <w:r w:rsidRPr="00921265">
        <w:rPr>
          <w:rStyle w:val="a3"/>
          <w:bCs w:val="0"/>
          <w:color w:val="0F1115"/>
          <w:sz w:val="26"/>
          <w:szCs w:val="26"/>
        </w:rPr>
        <w:t>«Лауреат Премии Законодательной Думы Томской области»</w:t>
      </w:r>
    </w:p>
    <w:p w:rsidR="00812D65" w:rsidRDefault="00687092" w:rsidP="005A041A">
      <w:pPr>
        <w:pStyle w:val="ds-markdown-paragraph"/>
        <w:shd w:val="clear" w:color="auto" w:fill="FFFFFF"/>
        <w:spacing w:before="240" w:beforeAutospacing="0" w:after="240" w:afterAutospacing="0" w:line="276" w:lineRule="auto"/>
        <w:jc w:val="center"/>
        <w:rPr>
          <w:rStyle w:val="a3"/>
          <w:bCs w:val="0"/>
          <w:color w:val="0F1115"/>
          <w:sz w:val="26"/>
          <w:szCs w:val="26"/>
        </w:rPr>
      </w:pPr>
      <w:r w:rsidRPr="00921265">
        <w:rPr>
          <w:rStyle w:val="a3"/>
          <w:bCs w:val="0"/>
          <w:color w:val="0F1115"/>
          <w:sz w:val="26"/>
          <w:szCs w:val="26"/>
        </w:rPr>
        <w:t>Номинация «МОЛОДЫЕ ДАРОВАНИЯ»</w:t>
      </w:r>
    </w:p>
    <w:p w:rsidR="005A041A" w:rsidRPr="005A041A" w:rsidRDefault="005A041A" w:rsidP="005A041A">
      <w:pPr>
        <w:pStyle w:val="ds-markdown-paragraph"/>
        <w:shd w:val="clear" w:color="auto" w:fill="FFFFFF"/>
        <w:spacing w:before="240" w:beforeAutospacing="0" w:after="240" w:afterAutospacing="0" w:line="276" w:lineRule="auto"/>
        <w:jc w:val="center"/>
        <w:rPr>
          <w:rStyle w:val="a3"/>
          <w:bCs w:val="0"/>
          <w:color w:val="0F1115"/>
          <w:sz w:val="26"/>
          <w:szCs w:val="26"/>
        </w:rPr>
      </w:pPr>
    </w:p>
    <w:p w:rsidR="00687092" w:rsidRPr="00921265" w:rsidRDefault="00687092" w:rsidP="005A041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6"/>
          <w:szCs w:val="26"/>
        </w:rPr>
      </w:pPr>
      <w:r w:rsidRPr="00921265">
        <w:rPr>
          <w:rStyle w:val="a3"/>
          <w:color w:val="0F1115"/>
          <w:sz w:val="26"/>
          <w:szCs w:val="26"/>
        </w:rPr>
        <w:t>1. Условия участия</w:t>
      </w:r>
    </w:p>
    <w:p w:rsidR="00687092" w:rsidRPr="00921265" w:rsidRDefault="00687092" w:rsidP="005A041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 xml:space="preserve">Возраст: </w:t>
      </w:r>
      <w:r w:rsidRPr="00921265">
        <w:rPr>
          <w:b/>
          <w:color w:val="FF0000"/>
          <w:sz w:val="26"/>
          <w:szCs w:val="26"/>
        </w:rPr>
        <w:t>от 14 лет</w:t>
      </w:r>
      <w:r w:rsidRPr="00921265">
        <w:rPr>
          <w:color w:val="FF0000"/>
          <w:sz w:val="26"/>
          <w:szCs w:val="26"/>
        </w:rPr>
        <w:t xml:space="preserve"> </w:t>
      </w:r>
      <w:r w:rsidRPr="00921265">
        <w:rPr>
          <w:color w:val="0F1115"/>
          <w:sz w:val="26"/>
          <w:szCs w:val="26"/>
        </w:rPr>
        <w:t>на дату выдвижения.</w:t>
      </w:r>
    </w:p>
    <w:p w:rsidR="00687092" w:rsidRPr="00921265" w:rsidRDefault="00687092" w:rsidP="005A041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 xml:space="preserve">Средний балл за предыдущий учебный год: не ниже </w:t>
      </w:r>
      <w:r w:rsidRPr="00921265">
        <w:rPr>
          <w:b/>
          <w:color w:val="FF0000"/>
          <w:sz w:val="26"/>
          <w:szCs w:val="26"/>
        </w:rPr>
        <w:t>4,75</w:t>
      </w:r>
      <w:r w:rsidRPr="00921265">
        <w:rPr>
          <w:color w:val="0F1115"/>
          <w:sz w:val="26"/>
          <w:szCs w:val="26"/>
        </w:rPr>
        <w:t>.</w:t>
      </w:r>
    </w:p>
    <w:p w:rsidR="005A041A" w:rsidRPr="005A041A" w:rsidRDefault="00687092" w:rsidP="005A041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276" w:lineRule="auto"/>
        <w:ind w:left="0"/>
        <w:rPr>
          <w:rStyle w:val="a3"/>
          <w:b w:val="0"/>
          <w:bCs w:val="0"/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Отсутствие оценок ниже «хорошо» по четвертям/полугодиям.</w:t>
      </w:r>
    </w:p>
    <w:p w:rsidR="00921265" w:rsidRDefault="00687092" w:rsidP="005A041A">
      <w:pPr>
        <w:pStyle w:val="ds-markdown-paragraph"/>
        <w:shd w:val="clear" w:color="auto" w:fill="FFFFFF"/>
        <w:spacing w:before="120" w:beforeAutospacing="0" w:after="120" w:afterAutospacing="0" w:line="276" w:lineRule="auto"/>
        <w:rPr>
          <w:color w:val="0F1115"/>
          <w:sz w:val="26"/>
          <w:szCs w:val="26"/>
        </w:rPr>
      </w:pPr>
      <w:r w:rsidRPr="00921265">
        <w:rPr>
          <w:rStyle w:val="a3"/>
          <w:color w:val="0F1115"/>
          <w:sz w:val="26"/>
          <w:szCs w:val="26"/>
        </w:rPr>
        <w:t>2. Выдвижение</w:t>
      </w:r>
    </w:p>
    <w:p w:rsidR="005A041A" w:rsidRDefault="00687092" w:rsidP="00F16F78">
      <w:pPr>
        <w:pStyle w:val="ds-markdown-paragraph"/>
        <w:shd w:val="clear" w:color="auto" w:fill="FFFFFF"/>
        <w:spacing w:before="120" w:beforeAutospacing="0" w:after="120" w:afterAutospacing="0" w:line="276" w:lineRule="auto"/>
        <w:jc w:val="both"/>
        <w:rPr>
          <w:rStyle w:val="a3"/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 xml:space="preserve">Осуществляется </w:t>
      </w:r>
      <w:r w:rsidR="00F16F78" w:rsidRPr="00F16F78">
        <w:rPr>
          <w:color w:val="0F1115"/>
          <w:sz w:val="26"/>
          <w:szCs w:val="26"/>
        </w:rPr>
        <w:t>уполномоченными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органами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общеобразовательных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организаций, профессиональных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образовательных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организаций (педагогическими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советами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и</w:t>
      </w:r>
      <w:r w:rsidR="00F16F78">
        <w:rPr>
          <w:color w:val="0F1115"/>
          <w:sz w:val="26"/>
          <w:szCs w:val="26"/>
        </w:rPr>
        <w:t xml:space="preserve"> </w:t>
      </w:r>
      <w:r w:rsidR="00F16F78" w:rsidRPr="00F16F78">
        <w:rPr>
          <w:color w:val="0F1115"/>
          <w:sz w:val="26"/>
          <w:szCs w:val="26"/>
        </w:rPr>
        <w:t>др.)</w:t>
      </w:r>
      <w:r w:rsidRPr="00921265">
        <w:rPr>
          <w:color w:val="0F1115"/>
          <w:sz w:val="26"/>
          <w:szCs w:val="26"/>
        </w:rPr>
        <w:t>.</w:t>
      </w:r>
    </w:p>
    <w:p w:rsidR="004847F8" w:rsidRPr="00921265" w:rsidRDefault="00B80755" w:rsidP="005A041A">
      <w:pPr>
        <w:pStyle w:val="ds-markdown-paragraph"/>
        <w:shd w:val="clear" w:color="auto" w:fill="FFFFFF"/>
        <w:spacing w:before="240" w:after="240" w:line="276" w:lineRule="auto"/>
        <w:rPr>
          <w:rStyle w:val="a3"/>
          <w:color w:val="0F1115"/>
          <w:sz w:val="26"/>
          <w:szCs w:val="26"/>
        </w:rPr>
      </w:pPr>
      <w:r w:rsidRPr="00921265">
        <w:rPr>
          <w:rStyle w:val="a3"/>
          <w:color w:val="0F1115"/>
          <w:sz w:val="26"/>
          <w:szCs w:val="26"/>
        </w:rPr>
        <w:t>3. Сроки и подача документов</w:t>
      </w:r>
    </w:p>
    <w:p w:rsidR="002F4292" w:rsidRDefault="002F4292" w:rsidP="005A041A">
      <w:pPr>
        <w:spacing w:line="276" w:lineRule="auto"/>
        <w:jc w:val="both"/>
        <w:rPr>
          <w:rStyle w:val="a3"/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2F4292">
        <w:rPr>
          <w:rStyle w:val="a3"/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Впервые в этом году подача документов осуществляется дистанционно. </w:t>
      </w:r>
    </w:p>
    <w:p w:rsidR="002F4292" w:rsidRDefault="002F4292" w:rsidP="005A041A">
      <w:pPr>
        <w:spacing w:line="276" w:lineRule="auto"/>
        <w:jc w:val="both"/>
        <w:rPr>
          <w:rStyle w:val="a3"/>
          <w:rFonts w:ascii="Times New Roman" w:eastAsia="Times New Roman" w:hAnsi="Times New Roman" w:cs="Times New Roman"/>
          <w:b w:val="0"/>
          <w:sz w:val="26"/>
          <w:szCs w:val="26"/>
          <w:lang w:eastAsia="ru-RU"/>
        </w:rPr>
      </w:pPr>
      <w:r w:rsidRPr="002F4292">
        <w:rPr>
          <w:rStyle w:val="a3"/>
          <w:rFonts w:ascii="Times New Roman" w:eastAsia="Times New Roman" w:hAnsi="Times New Roman" w:cs="Times New Roman"/>
          <w:b w:val="0"/>
          <w:sz w:val="26"/>
          <w:szCs w:val="26"/>
          <w:lang w:eastAsia="ru-RU"/>
        </w:rPr>
        <w:t>Для этого необходимо заполнить онлайн-анкету и подать портфолио (документы загружаются в виде файлов прямо в анкету) на сайте Законодательной Думы Томской области на странице конкурса:</w:t>
      </w:r>
    </w:p>
    <w:p w:rsidR="002F4292" w:rsidRDefault="00440AAB" w:rsidP="005A041A">
      <w:pPr>
        <w:spacing w:line="276" w:lineRule="auto"/>
        <w:jc w:val="both"/>
        <w:rPr>
          <w:rStyle w:val="a4"/>
          <w:color w:val="3964FE"/>
          <w:sz w:val="26"/>
          <w:szCs w:val="26"/>
          <w:bdr w:val="single" w:sz="12" w:space="0" w:color="auto" w:frame="1"/>
        </w:rPr>
      </w:pPr>
      <w:hyperlink r:id="rId5" w:tgtFrame="_blank" w:history="1">
        <w:r w:rsidR="002F4292" w:rsidRPr="00921265">
          <w:rPr>
            <w:rStyle w:val="a4"/>
            <w:color w:val="3964FE"/>
            <w:sz w:val="26"/>
            <w:szCs w:val="26"/>
            <w:bdr w:val="single" w:sz="12" w:space="0" w:color="auto" w:frame="1"/>
          </w:rPr>
          <w:t>https://laureate.duma.tomsk.ru/apply/submit</w:t>
        </w:r>
      </w:hyperlink>
    </w:p>
    <w:p w:rsidR="005A041A" w:rsidRPr="005A041A" w:rsidRDefault="002F4292" w:rsidP="005A041A">
      <w:pPr>
        <w:pStyle w:val="ds-markdown-paragraph"/>
        <w:shd w:val="clear" w:color="auto" w:fill="FFFFFF"/>
        <w:spacing w:after="0" w:afterAutospacing="0" w:line="276" w:lineRule="auto"/>
        <w:jc w:val="both"/>
        <w:rPr>
          <w:rStyle w:val="a3"/>
          <w:b w:val="0"/>
          <w:bCs w:val="0"/>
          <w:color w:val="0F1115"/>
          <w:sz w:val="26"/>
          <w:szCs w:val="26"/>
        </w:rPr>
      </w:pPr>
      <w:r w:rsidRPr="002F4292">
        <w:rPr>
          <w:color w:val="0F1115"/>
          <w:sz w:val="26"/>
          <w:szCs w:val="26"/>
        </w:rPr>
        <w:t xml:space="preserve">Документы на конкурс принимаются </w:t>
      </w:r>
      <w:r>
        <w:rPr>
          <w:b/>
          <w:color w:val="FF0000"/>
          <w:sz w:val="26"/>
          <w:szCs w:val="26"/>
        </w:rPr>
        <w:t>до</w:t>
      </w:r>
      <w:r w:rsidRPr="00921265">
        <w:rPr>
          <w:b/>
          <w:color w:val="FF0000"/>
          <w:sz w:val="26"/>
          <w:szCs w:val="26"/>
        </w:rPr>
        <w:t xml:space="preserve"> 20 ноября</w:t>
      </w:r>
      <w:r w:rsidRPr="00921265">
        <w:rPr>
          <w:color w:val="0F1115"/>
          <w:sz w:val="26"/>
          <w:szCs w:val="26"/>
        </w:rPr>
        <w:t xml:space="preserve"> текущего года</w:t>
      </w:r>
      <w:r>
        <w:rPr>
          <w:color w:val="0F1115"/>
          <w:sz w:val="26"/>
          <w:szCs w:val="26"/>
        </w:rPr>
        <w:t>.</w:t>
      </w:r>
      <w:r w:rsidRPr="002F4292">
        <w:rPr>
          <w:color w:val="0F1115"/>
          <w:sz w:val="26"/>
          <w:szCs w:val="26"/>
        </w:rPr>
        <w:t xml:space="preserve"> </w:t>
      </w:r>
    </w:p>
    <w:p w:rsidR="00687092" w:rsidRPr="00921265" w:rsidRDefault="00687092" w:rsidP="005A041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  <w:sz w:val="26"/>
          <w:szCs w:val="26"/>
        </w:rPr>
      </w:pPr>
      <w:r w:rsidRPr="00921265">
        <w:rPr>
          <w:rStyle w:val="a3"/>
          <w:color w:val="0F1115"/>
          <w:sz w:val="26"/>
          <w:szCs w:val="26"/>
        </w:rPr>
        <w:t xml:space="preserve">4. Перечень документов </w:t>
      </w:r>
      <w:r w:rsidR="00F87F22">
        <w:rPr>
          <w:rStyle w:val="a3"/>
          <w:color w:val="0F1115"/>
          <w:sz w:val="26"/>
          <w:szCs w:val="26"/>
        </w:rPr>
        <w:t>для участия в конкурсе</w:t>
      </w:r>
      <w:r w:rsidRPr="00921265">
        <w:rPr>
          <w:rStyle w:val="a3"/>
          <w:color w:val="0F1115"/>
          <w:sz w:val="26"/>
          <w:szCs w:val="26"/>
        </w:rPr>
        <w:t>:</w:t>
      </w:r>
    </w:p>
    <w:p w:rsidR="00687092" w:rsidRPr="00921265" w:rsidRDefault="00687092" w:rsidP="005A041A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Анкета соискателя.</w:t>
      </w:r>
    </w:p>
    <w:p w:rsidR="00687092" w:rsidRPr="00921265" w:rsidRDefault="00687092" w:rsidP="005A041A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Выписка из протокола заседания педагогического совета</w:t>
      </w:r>
      <w:r w:rsidR="00F87F22" w:rsidRPr="00F87F22">
        <w:rPr>
          <w:b/>
          <w:color w:val="0F1115"/>
          <w:sz w:val="26"/>
          <w:szCs w:val="26"/>
        </w:rPr>
        <w:t xml:space="preserve"> </w:t>
      </w:r>
      <w:r w:rsidR="00F87F22">
        <w:rPr>
          <w:rStyle w:val="a3"/>
          <w:b w:val="0"/>
          <w:color w:val="0F1115"/>
          <w:sz w:val="26"/>
          <w:szCs w:val="26"/>
        </w:rPr>
        <w:t>(с подписью и печатью</w:t>
      </w:r>
      <w:r w:rsidR="00F87F22" w:rsidRPr="00F87F22">
        <w:rPr>
          <w:rStyle w:val="a3"/>
          <w:b w:val="0"/>
          <w:color w:val="0F1115"/>
          <w:sz w:val="26"/>
          <w:szCs w:val="26"/>
        </w:rPr>
        <w:t>)</w:t>
      </w:r>
      <w:r w:rsidR="007D3C96">
        <w:rPr>
          <w:color w:val="0F1115"/>
          <w:sz w:val="26"/>
          <w:szCs w:val="26"/>
        </w:rPr>
        <w:t>.</w:t>
      </w:r>
    </w:p>
    <w:p w:rsidR="00687092" w:rsidRPr="00921265" w:rsidRDefault="00687092" w:rsidP="00F87F22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Мотивированное представление, характеризующее достижения</w:t>
      </w:r>
      <w:r w:rsidR="00F87F22">
        <w:rPr>
          <w:color w:val="0F1115"/>
          <w:sz w:val="26"/>
          <w:szCs w:val="26"/>
        </w:rPr>
        <w:t xml:space="preserve"> </w:t>
      </w:r>
      <w:r w:rsidR="00F87F22">
        <w:rPr>
          <w:rStyle w:val="a3"/>
          <w:b w:val="0"/>
          <w:color w:val="0F1115"/>
          <w:sz w:val="26"/>
          <w:szCs w:val="26"/>
        </w:rPr>
        <w:t xml:space="preserve">(с подписью </w:t>
      </w:r>
      <w:r w:rsidR="00F87F22">
        <w:rPr>
          <w:rStyle w:val="a3"/>
          <w:b w:val="0"/>
          <w:color w:val="0F1115"/>
          <w:sz w:val="26"/>
          <w:szCs w:val="26"/>
        </w:rPr>
        <w:br/>
        <w:t>и печатью</w:t>
      </w:r>
      <w:r w:rsidR="00F87F22" w:rsidRPr="00F87F22">
        <w:rPr>
          <w:rStyle w:val="a3"/>
          <w:b w:val="0"/>
          <w:color w:val="0F1115"/>
          <w:sz w:val="26"/>
          <w:szCs w:val="26"/>
        </w:rPr>
        <w:t>)</w:t>
      </w:r>
      <w:r w:rsidRPr="00921265">
        <w:rPr>
          <w:color w:val="0F1115"/>
          <w:sz w:val="26"/>
          <w:szCs w:val="26"/>
        </w:rPr>
        <w:t>.</w:t>
      </w:r>
    </w:p>
    <w:p w:rsidR="00687092" w:rsidRPr="00921265" w:rsidRDefault="00687092" w:rsidP="00F87F22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Сведения об итоговой успеваемости за предыдущий учебный год</w:t>
      </w:r>
      <w:r w:rsidR="00F87F22">
        <w:rPr>
          <w:color w:val="0F1115"/>
          <w:sz w:val="26"/>
          <w:szCs w:val="26"/>
        </w:rPr>
        <w:t xml:space="preserve"> </w:t>
      </w:r>
      <w:r w:rsidR="00F87F22">
        <w:rPr>
          <w:rStyle w:val="a3"/>
          <w:b w:val="0"/>
          <w:color w:val="0F1115"/>
          <w:sz w:val="26"/>
          <w:szCs w:val="26"/>
        </w:rPr>
        <w:t>(с подписью и печатью</w:t>
      </w:r>
      <w:r w:rsidR="00F87F22" w:rsidRPr="00F87F22">
        <w:rPr>
          <w:rStyle w:val="a3"/>
          <w:b w:val="0"/>
          <w:color w:val="0F1115"/>
          <w:sz w:val="26"/>
          <w:szCs w:val="26"/>
        </w:rPr>
        <w:t>)</w:t>
      </w:r>
      <w:r w:rsidRPr="00921265">
        <w:rPr>
          <w:color w:val="0F1115"/>
          <w:sz w:val="26"/>
          <w:szCs w:val="26"/>
        </w:rPr>
        <w:t>.</w:t>
      </w:r>
    </w:p>
    <w:p w:rsidR="00687092" w:rsidRPr="00921265" w:rsidRDefault="00687092" w:rsidP="005A041A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 xml:space="preserve">Согласия на обработку персональных данных </w:t>
      </w:r>
      <w:r w:rsidR="00B80755" w:rsidRPr="00921265">
        <w:rPr>
          <w:color w:val="0F1115"/>
          <w:sz w:val="26"/>
          <w:szCs w:val="26"/>
        </w:rPr>
        <w:t xml:space="preserve">и их распространение </w:t>
      </w:r>
      <w:r w:rsidR="00B80755" w:rsidRPr="00921265">
        <w:rPr>
          <w:color w:val="0F1115"/>
          <w:sz w:val="26"/>
          <w:szCs w:val="26"/>
        </w:rPr>
        <w:br/>
      </w:r>
      <w:r w:rsidRPr="00921265">
        <w:rPr>
          <w:color w:val="0F1115"/>
          <w:sz w:val="26"/>
          <w:szCs w:val="26"/>
        </w:rPr>
        <w:t>(для несовершеннолетних — от законных представителей).</w:t>
      </w:r>
    </w:p>
    <w:p w:rsidR="00687092" w:rsidRPr="00921265" w:rsidRDefault="00687092" w:rsidP="005A041A">
      <w:pPr>
        <w:pStyle w:val="ds-markdown-paragraph"/>
        <w:numPr>
          <w:ilvl w:val="0"/>
          <w:numId w:val="4"/>
        </w:numPr>
        <w:shd w:val="clear" w:color="auto" w:fill="FFFFFF"/>
        <w:spacing w:after="12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Портфолио, включающее документ</w:t>
      </w:r>
      <w:bookmarkStart w:id="0" w:name="_GoBack"/>
      <w:bookmarkEnd w:id="0"/>
      <w:r w:rsidRPr="00921265">
        <w:rPr>
          <w:color w:val="0F1115"/>
          <w:sz w:val="26"/>
          <w:szCs w:val="26"/>
        </w:rPr>
        <w:t xml:space="preserve">ы о достижениях </w:t>
      </w:r>
      <w:r w:rsidRPr="00A27F20">
        <w:rPr>
          <w:b/>
          <w:color w:val="0F1115"/>
          <w:sz w:val="26"/>
          <w:szCs w:val="26"/>
        </w:rPr>
        <w:t>за 3 года</w:t>
      </w:r>
      <w:r w:rsidRPr="00921265">
        <w:rPr>
          <w:color w:val="0F1115"/>
          <w:sz w:val="26"/>
          <w:szCs w:val="26"/>
        </w:rPr>
        <w:t xml:space="preserve"> (</w:t>
      </w:r>
      <w:r w:rsidR="007F27E0" w:rsidRPr="00812D65">
        <w:rPr>
          <w:b/>
          <w:color w:val="FF0000"/>
          <w:sz w:val="26"/>
          <w:szCs w:val="26"/>
        </w:rPr>
        <w:t xml:space="preserve">с 1 октября 2023 г. </w:t>
      </w:r>
      <w:r w:rsidR="00921265" w:rsidRPr="00812D65">
        <w:rPr>
          <w:b/>
          <w:color w:val="FF0000"/>
          <w:sz w:val="26"/>
          <w:szCs w:val="26"/>
        </w:rPr>
        <w:br/>
        <w:t xml:space="preserve">по </w:t>
      </w:r>
      <w:r w:rsidR="007F27E0" w:rsidRPr="00812D65">
        <w:rPr>
          <w:b/>
          <w:color w:val="FF0000"/>
          <w:sz w:val="26"/>
          <w:szCs w:val="26"/>
        </w:rPr>
        <w:t>1 октября 2026</w:t>
      </w:r>
      <w:r w:rsidRPr="00812D65">
        <w:rPr>
          <w:b/>
          <w:color w:val="FF0000"/>
          <w:sz w:val="26"/>
          <w:szCs w:val="26"/>
        </w:rPr>
        <w:t xml:space="preserve"> г.</w:t>
      </w:r>
      <w:r w:rsidRPr="00921265">
        <w:rPr>
          <w:color w:val="0F1115"/>
          <w:sz w:val="26"/>
          <w:szCs w:val="26"/>
        </w:rPr>
        <w:t>) не ниже муниципального уровня:</w:t>
      </w:r>
    </w:p>
    <w:p w:rsidR="00687092" w:rsidRPr="00921265" w:rsidRDefault="00687092" w:rsidP="005A041A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призовые места в олимпиадах, конкурсах, чемпионатах;</w:t>
      </w:r>
    </w:p>
    <w:p w:rsidR="00687092" w:rsidRPr="00921265" w:rsidRDefault="00687092" w:rsidP="005A041A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именные стипендии, премии, гранты;</w:t>
      </w:r>
    </w:p>
    <w:p w:rsidR="00687092" w:rsidRPr="00921265" w:rsidRDefault="00687092" w:rsidP="005A041A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опубликованные статьи, тезисы.</w:t>
      </w:r>
    </w:p>
    <w:p w:rsidR="00687092" w:rsidRPr="00921265" w:rsidRDefault="00687092" w:rsidP="005A041A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Не включаются: грамоты за отличную учебу, хорошее поведение, сертификаты участия (кроме заключительного этапа ВОШ).</w:t>
      </w:r>
    </w:p>
    <w:p w:rsidR="005A041A" w:rsidRPr="00921265" w:rsidRDefault="00687092" w:rsidP="005A041A">
      <w:pPr>
        <w:pStyle w:val="ds-markdown-paragraph"/>
        <w:shd w:val="clear" w:color="auto" w:fill="FFFFFF"/>
        <w:spacing w:before="120" w:beforeAutospacing="0" w:after="0" w:afterAutospacing="0" w:line="276" w:lineRule="auto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lastRenderedPageBreak/>
        <w:t>Дополнительно (по желанию): грамоты за общественную, волонтерскую деятельность, спорт (не ниже муниципального уровня) — учитываются при равных позициях в рейтинге.</w:t>
      </w:r>
    </w:p>
    <w:p w:rsidR="00687092" w:rsidRPr="00921265" w:rsidRDefault="00687092" w:rsidP="005A041A">
      <w:pPr>
        <w:pStyle w:val="ds-markdown-paragraph"/>
        <w:shd w:val="clear" w:color="auto" w:fill="FFFFFF"/>
        <w:spacing w:before="240" w:after="240" w:line="276" w:lineRule="auto"/>
        <w:rPr>
          <w:b/>
          <w:bCs/>
          <w:color w:val="0F1115"/>
          <w:sz w:val="26"/>
          <w:szCs w:val="26"/>
        </w:rPr>
      </w:pPr>
      <w:r w:rsidRPr="00921265">
        <w:rPr>
          <w:rStyle w:val="a3"/>
          <w:color w:val="0F1115"/>
          <w:sz w:val="26"/>
          <w:szCs w:val="26"/>
        </w:rPr>
        <w:t>5. Заполнение онлайн-анкеты</w:t>
      </w:r>
    </w:p>
    <w:p w:rsidR="00687092" w:rsidRPr="00921265" w:rsidRDefault="00687092" w:rsidP="005A041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276" w:lineRule="auto"/>
        <w:ind w:left="0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Сайт: </w:t>
      </w:r>
      <w:hyperlink r:id="rId6" w:tgtFrame="_blank" w:history="1">
        <w:r w:rsidRPr="00921265">
          <w:rPr>
            <w:rStyle w:val="a4"/>
            <w:color w:val="3964FE"/>
            <w:sz w:val="26"/>
            <w:szCs w:val="26"/>
            <w:bdr w:val="single" w:sz="12" w:space="0" w:color="auto" w:frame="1"/>
          </w:rPr>
          <w:t>https://laureate.duma.tomsk.ru/apply/submit</w:t>
        </w:r>
      </w:hyperlink>
      <w:r w:rsidRPr="00921265">
        <w:rPr>
          <w:color w:val="0F1115"/>
          <w:sz w:val="26"/>
          <w:szCs w:val="26"/>
        </w:rPr>
        <w:t>.</w:t>
      </w:r>
    </w:p>
    <w:p w:rsidR="00687092" w:rsidRPr="00812D65" w:rsidRDefault="00687092" w:rsidP="005A041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 xml:space="preserve">Новая анкета создаётся однократно. Для продолжения заполнения используется </w:t>
      </w:r>
      <w:r w:rsidR="00FD1D17" w:rsidRPr="00921265">
        <w:rPr>
          <w:color w:val="0F1115"/>
          <w:sz w:val="26"/>
          <w:szCs w:val="26"/>
        </w:rPr>
        <w:br/>
      </w:r>
      <w:r w:rsidRPr="00921265">
        <w:rPr>
          <w:color w:val="0F1115"/>
          <w:sz w:val="26"/>
          <w:szCs w:val="26"/>
        </w:rPr>
        <w:t>12-значный код, полученный при создании.</w:t>
      </w:r>
      <w:r w:rsidR="00812D65" w:rsidRPr="00812D65">
        <w:rPr>
          <w:color w:val="0F1115"/>
          <w:sz w:val="26"/>
          <w:szCs w:val="26"/>
        </w:rPr>
        <w:t xml:space="preserve"> </w:t>
      </w:r>
      <w:r w:rsidR="00812D65" w:rsidRPr="00921265">
        <w:rPr>
          <w:color w:val="0F1115"/>
          <w:sz w:val="26"/>
          <w:szCs w:val="26"/>
        </w:rPr>
        <w:t>Сохранённый код позволяет вносить изменения до окончания приёма</w:t>
      </w:r>
      <w:r w:rsidR="00812D65">
        <w:rPr>
          <w:color w:val="0F1115"/>
          <w:sz w:val="26"/>
          <w:szCs w:val="26"/>
        </w:rPr>
        <w:t xml:space="preserve"> документов</w:t>
      </w:r>
      <w:r w:rsidR="00812D65" w:rsidRPr="00921265">
        <w:rPr>
          <w:color w:val="0F1115"/>
          <w:sz w:val="26"/>
          <w:szCs w:val="26"/>
        </w:rPr>
        <w:t>.</w:t>
      </w:r>
    </w:p>
    <w:p w:rsidR="00930D72" w:rsidRDefault="00687092" w:rsidP="00930D72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hanging="357"/>
        <w:rPr>
          <w:color w:val="0F1115"/>
          <w:sz w:val="26"/>
          <w:szCs w:val="26"/>
        </w:rPr>
      </w:pPr>
      <w:r w:rsidRPr="00921265">
        <w:rPr>
          <w:color w:val="0F1115"/>
          <w:sz w:val="26"/>
          <w:szCs w:val="26"/>
        </w:rPr>
        <w:t>Номинация определяется автоматически.</w:t>
      </w:r>
    </w:p>
    <w:p w:rsidR="00930D72" w:rsidRPr="00930D72" w:rsidRDefault="00930D72" w:rsidP="00930D72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hanging="357"/>
        <w:rPr>
          <w:color w:val="0F1115"/>
          <w:sz w:val="26"/>
          <w:szCs w:val="26"/>
        </w:rPr>
      </w:pPr>
      <w:r w:rsidRPr="00930D72">
        <w:rPr>
          <w:color w:val="0F1115"/>
          <w:sz w:val="26"/>
          <w:szCs w:val="26"/>
        </w:rPr>
        <w:t xml:space="preserve">Все формы для скачивания доступны </w:t>
      </w:r>
      <w:r>
        <w:rPr>
          <w:color w:val="0F1115"/>
          <w:sz w:val="26"/>
          <w:szCs w:val="26"/>
        </w:rPr>
        <w:t>п</w:t>
      </w:r>
      <w:r w:rsidRPr="00930D72">
        <w:rPr>
          <w:color w:val="0F1115"/>
          <w:sz w:val="26"/>
          <w:szCs w:val="26"/>
        </w:rPr>
        <w:t>ри заполнении анкеты</w:t>
      </w:r>
      <w:r>
        <w:rPr>
          <w:color w:val="0F1115"/>
          <w:sz w:val="26"/>
          <w:szCs w:val="26"/>
        </w:rPr>
        <w:t>.</w:t>
      </w:r>
      <w:r w:rsidRPr="00930D72">
        <w:rPr>
          <w:color w:val="0F1115"/>
          <w:sz w:val="26"/>
          <w:szCs w:val="26"/>
        </w:rPr>
        <w:t xml:space="preserve"> </w:t>
      </w:r>
    </w:p>
    <w:p w:rsidR="004847F8" w:rsidRDefault="00930D72" w:rsidP="005A041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Ф</w:t>
      </w:r>
      <w:r w:rsidR="004847F8" w:rsidRPr="00921265">
        <w:rPr>
          <w:color w:val="0F1115"/>
          <w:sz w:val="26"/>
          <w:szCs w:val="26"/>
        </w:rPr>
        <w:t>айлы портфолио</w:t>
      </w:r>
      <w:r w:rsidR="00D14C72" w:rsidRPr="00921265">
        <w:rPr>
          <w:color w:val="0F1115"/>
          <w:sz w:val="26"/>
          <w:szCs w:val="26"/>
        </w:rPr>
        <w:t xml:space="preserve"> и всех необходимых документов</w:t>
      </w:r>
      <w:r>
        <w:rPr>
          <w:color w:val="0F1115"/>
          <w:sz w:val="26"/>
          <w:szCs w:val="26"/>
        </w:rPr>
        <w:t xml:space="preserve"> прикрепляются</w:t>
      </w:r>
      <w:r w:rsidRPr="00921265">
        <w:rPr>
          <w:color w:val="0F1115"/>
          <w:sz w:val="26"/>
          <w:szCs w:val="26"/>
        </w:rPr>
        <w:t xml:space="preserve"> </w:t>
      </w:r>
      <w:r>
        <w:rPr>
          <w:color w:val="0F1115"/>
          <w:sz w:val="26"/>
          <w:szCs w:val="26"/>
        </w:rPr>
        <w:t>сразу во время заполнения анкеты</w:t>
      </w:r>
      <w:r w:rsidR="004847F8" w:rsidRPr="00921265">
        <w:rPr>
          <w:color w:val="0F1115"/>
          <w:sz w:val="26"/>
          <w:szCs w:val="26"/>
        </w:rPr>
        <w:t>.</w:t>
      </w:r>
    </w:p>
    <w:p w:rsidR="00FF50FC" w:rsidRPr="00B565C3" w:rsidRDefault="00FF50FC" w:rsidP="00FF50F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565C3">
        <w:rPr>
          <w:rStyle w:val="a3"/>
          <w:color w:val="0F1115"/>
        </w:rPr>
        <w:t>6. Важно</w:t>
      </w:r>
    </w:p>
    <w:p w:rsidR="00A31B21" w:rsidRDefault="00FF50FC" w:rsidP="00A31B21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hanging="357"/>
        <w:rPr>
          <w:color w:val="0F1115"/>
        </w:rPr>
      </w:pPr>
      <w:r>
        <w:rPr>
          <w:color w:val="0F1115"/>
          <w:sz w:val="26"/>
          <w:szCs w:val="26"/>
        </w:rPr>
        <w:t xml:space="preserve">Ознакомиться с Положением о порядке присвоения звания </w:t>
      </w:r>
      <w:r w:rsidRPr="00FF50FC">
        <w:rPr>
          <w:color w:val="0F1115"/>
          <w:sz w:val="26"/>
          <w:szCs w:val="26"/>
        </w:rPr>
        <w:t>«Лауреат Премии Законодательной Думы Томской области»</w:t>
      </w:r>
      <w:r>
        <w:rPr>
          <w:color w:val="0F1115"/>
          <w:sz w:val="26"/>
          <w:szCs w:val="26"/>
        </w:rPr>
        <w:t xml:space="preserve"> можно на странице </w:t>
      </w:r>
      <w:r w:rsidRPr="00FF50FC">
        <w:rPr>
          <w:color w:val="0F1115"/>
          <w:sz w:val="26"/>
          <w:szCs w:val="26"/>
        </w:rPr>
        <w:t>конкурса: </w:t>
      </w:r>
      <w:r>
        <w:rPr>
          <w:color w:val="0F1115"/>
          <w:sz w:val="26"/>
          <w:szCs w:val="26"/>
        </w:rPr>
        <w:br/>
      </w:r>
      <w:hyperlink r:id="rId7" w:tgtFrame="_blank" w:history="1">
        <w:r w:rsidRPr="00B565C3">
          <w:rPr>
            <w:rStyle w:val="a4"/>
            <w:color w:val="3964FE"/>
            <w:bdr w:val="single" w:sz="12" w:space="0" w:color="auto" w:frame="1"/>
          </w:rPr>
          <w:t>https://duma.tomsk.ru/content/premija_zakonodatelnoj_dumy_tomskoj_oblasti_dlja_molodykh_uchenykh_i_junykh_darovanij</w:t>
        </w:r>
      </w:hyperlink>
      <w:r w:rsidRPr="00B565C3">
        <w:rPr>
          <w:color w:val="0F1115"/>
        </w:rPr>
        <w:t>.</w:t>
      </w:r>
    </w:p>
    <w:p w:rsidR="00A31B21" w:rsidRDefault="00A31B21" w:rsidP="00A31B21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hanging="357"/>
        <w:rPr>
          <w:color w:val="0F1115"/>
          <w:sz w:val="26"/>
          <w:szCs w:val="26"/>
        </w:rPr>
      </w:pPr>
      <w:r w:rsidRPr="00A31B21">
        <w:rPr>
          <w:color w:val="0F1115"/>
          <w:sz w:val="26"/>
          <w:szCs w:val="26"/>
        </w:rPr>
        <w:t xml:space="preserve">Контактные телефоны для уточнения информации: </w:t>
      </w:r>
    </w:p>
    <w:p w:rsidR="00A31B21" w:rsidRPr="00A31B21" w:rsidRDefault="00A31B21" w:rsidP="00A31B21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6"/>
          <w:szCs w:val="26"/>
        </w:rPr>
      </w:pPr>
      <w:r w:rsidRPr="00A31B21">
        <w:rPr>
          <w:color w:val="0F1115"/>
          <w:sz w:val="26"/>
          <w:szCs w:val="26"/>
        </w:rPr>
        <w:t xml:space="preserve">(3822) 517-354, 510-115, 510-682; </w:t>
      </w:r>
      <w:r>
        <w:rPr>
          <w:color w:val="0F1115"/>
          <w:sz w:val="26"/>
          <w:szCs w:val="26"/>
        </w:rPr>
        <w:t>510-936</w:t>
      </w:r>
      <w:r w:rsidRPr="00A31B21">
        <w:rPr>
          <w:color w:val="0F1115"/>
          <w:sz w:val="26"/>
          <w:szCs w:val="26"/>
        </w:rPr>
        <w:t>.</w:t>
      </w:r>
    </w:p>
    <w:p w:rsidR="00930D72" w:rsidRPr="00921265" w:rsidRDefault="00930D72" w:rsidP="00A31B21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6"/>
          <w:szCs w:val="26"/>
        </w:rPr>
      </w:pPr>
    </w:p>
    <w:sectPr w:rsidR="00930D72" w:rsidRPr="00921265" w:rsidSect="00921265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215B"/>
    <w:multiLevelType w:val="multilevel"/>
    <w:tmpl w:val="4E8E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B3830"/>
    <w:multiLevelType w:val="multilevel"/>
    <w:tmpl w:val="87460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933C3"/>
    <w:multiLevelType w:val="multilevel"/>
    <w:tmpl w:val="08C6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C25A0"/>
    <w:multiLevelType w:val="multilevel"/>
    <w:tmpl w:val="4E8E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A4B19"/>
    <w:multiLevelType w:val="multilevel"/>
    <w:tmpl w:val="62B06B2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81DE9"/>
    <w:multiLevelType w:val="multilevel"/>
    <w:tmpl w:val="71DC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844A7"/>
    <w:multiLevelType w:val="multilevel"/>
    <w:tmpl w:val="FB72E9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C815EE"/>
    <w:multiLevelType w:val="multilevel"/>
    <w:tmpl w:val="DA60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44"/>
    <w:rsid w:val="00024D48"/>
    <w:rsid w:val="000764A0"/>
    <w:rsid w:val="000D64C8"/>
    <w:rsid w:val="002F4292"/>
    <w:rsid w:val="003B3D44"/>
    <w:rsid w:val="00440AAB"/>
    <w:rsid w:val="004847F8"/>
    <w:rsid w:val="005A041A"/>
    <w:rsid w:val="00687092"/>
    <w:rsid w:val="007D3C96"/>
    <w:rsid w:val="007F27E0"/>
    <w:rsid w:val="00812D65"/>
    <w:rsid w:val="008A02E8"/>
    <w:rsid w:val="00921265"/>
    <w:rsid w:val="00930D72"/>
    <w:rsid w:val="00A27F20"/>
    <w:rsid w:val="00A31B21"/>
    <w:rsid w:val="00AD306C"/>
    <w:rsid w:val="00B80755"/>
    <w:rsid w:val="00CD1B46"/>
    <w:rsid w:val="00D14C72"/>
    <w:rsid w:val="00E65081"/>
    <w:rsid w:val="00EE40BC"/>
    <w:rsid w:val="00F16F78"/>
    <w:rsid w:val="00F87F22"/>
    <w:rsid w:val="00FB1668"/>
    <w:rsid w:val="00FD1D17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CF112-7017-4476-AF74-01F09694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0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87092"/>
    <w:rPr>
      <w:b/>
      <w:bCs/>
    </w:rPr>
  </w:style>
  <w:style w:type="paragraph" w:customStyle="1" w:styleId="ds-markdown-paragraph">
    <w:name w:val="ds-markdown-paragraph"/>
    <w:basedOn w:val="a"/>
    <w:rsid w:val="0068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8709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847F8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0D64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uma.tomsk.ru/content/premija_zakonodatelnoj_dumy_tomskoj_oblasti_dlja_molodykh_uchenykh_i_junykh_darovani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ureate.duma.tomsk.ru/apply/submit" TargetMode="External"/><Relationship Id="rId5" Type="http://schemas.openxmlformats.org/officeDocument/2006/relationships/hyperlink" Target="https://laureate.duma.tomsk.ru/apply/subm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Татьяна Анатольеана</dc:creator>
  <cp:keywords/>
  <dc:description/>
  <cp:lastModifiedBy>Борисова Татьяна Анатольеана</cp:lastModifiedBy>
  <cp:revision>13</cp:revision>
  <dcterms:created xsi:type="dcterms:W3CDTF">2026-09-30T10:22:00Z</dcterms:created>
  <dcterms:modified xsi:type="dcterms:W3CDTF">2026-10-13T12:00:00Z</dcterms:modified>
</cp:coreProperties>
</file>